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B1" w:rsidRPr="007D59CC" w:rsidRDefault="003979B1" w:rsidP="003979B1">
      <w:pPr>
        <w:tabs>
          <w:tab w:val="left" w:pos="1440"/>
        </w:tabs>
        <w:ind w:firstLine="1080"/>
        <w:jc w:val="center"/>
        <w:rPr>
          <w:b/>
          <w:szCs w:val="28"/>
          <w:lang w:val="sv-SE"/>
        </w:rPr>
      </w:pPr>
      <w:r w:rsidRPr="007D59CC">
        <w:rPr>
          <w:b/>
          <w:szCs w:val="28"/>
          <w:lang w:val="sv-SE"/>
        </w:rPr>
        <w:t>KEMENTERIAN RISET, TEKNOLOGI DAN PENDIDIKAN TINGGI</w:t>
      </w:r>
    </w:p>
    <w:p w:rsidR="003979B1" w:rsidRPr="007D59CC" w:rsidRDefault="006C76DB" w:rsidP="003979B1">
      <w:pPr>
        <w:tabs>
          <w:tab w:val="left" w:pos="1440"/>
        </w:tabs>
        <w:ind w:firstLine="1080"/>
        <w:jc w:val="center"/>
        <w:rPr>
          <w:b/>
          <w:szCs w:val="28"/>
          <w:lang w:val="sv-SE"/>
        </w:rPr>
      </w:pPr>
      <w:r w:rsidRPr="007D59CC">
        <w:rPr>
          <w:b/>
          <w:noProof/>
          <w:szCs w:val="28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14095" cy="990600"/>
            <wp:effectExtent l="0" t="0" r="0" b="0"/>
            <wp:wrapNone/>
            <wp:docPr id="410" name="Picture 410" descr="unm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unm-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9B1" w:rsidRPr="007D59CC">
        <w:rPr>
          <w:b/>
          <w:szCs w:val="28"/>
          <w:lang w:val="sv-SE"/>
        </w:rPr>
        <w:t>UNIVERSITAS NEGERI MALANG (UM)</w:t>
      </w:r>
    </w:p>
    <w:p w:rsidR="003979B1" w:rsidRPr="007D59CC" w:rsidRDefault="003979B1" w:rsidP="003979B1">
      <w:pPr>
        <w:tabs>
          <w:tab w:val="left" w:pos="1440"/>
        </w:tabs>
        <w:ind w:firstLine="1080"/>
        <w:jc w:val="center"/>
        <w:rPr>
          <w:rFonts w:ascii="Arial" w:hAnsi="Arial" w:cs="Arial"/>
          <w:b/>
          <w:szCs w:val="28"/>
          <w:lang w:val="sv-SE"/>
        </w:rPr>
      </w:pPr>
      <w:r w:rsidRPr="007D59CC">
        <w:rPr>
          <w:rFonts w:ascii="Arial" w:hAnsi="Arial" w:cs="Arial"/>
          <w:b/>
          <w:szCs w:val="28"/>
          <w:lang w:val="sv-SE"/>
        </w:rPr>
        <w:t>FAKULTAS EKONOMI</w:t>
      </w:r>
    </w:p>
    <w:p w:rsidR="00234F78" w:rsidRPr="007D59CC" w:rsidRDefault="00234F78" w:rsidP="003979B1">
      <w:pPr>
        <w:tabs>
          <w:tab w:val="left" w:pos="1440"/>
        </w:tabs>
        <w:ind w:firstLine="1080"/>
        <w:jc w:val="center"/>
        <w:rPr>
          <w:rFonts w:ascii="Arial" w:hAnsi="Arial" w:cs="Arial"/>
          <w:b/>
          <w:szCs w:val="28"/>
          <w:lang w:val="sv-SE"/>
        </w:rPr>
      </w:pPr>
      <w:r w:rsidRPr="007D59CC">
        <w:rPr>
          <w:rFonts w:ascii="Arial" w:hAnsi="Arial" w:cs="Arial"/>
          <w:b/>
          <w:szCs w:val="28"/>
          <w:lang w:val="sv-SE"/>
        </w:rPr>
        <w:t>JURUSAN MANAJEMEN</w:t>
      </w:r>
    </w:p>
    <w:p w:rsidR="003979B1" w:rsidRPr="007D59CC" w:rsidRDefault="003979B1" w:rsidP="003979B1">
      <w:pPr>
        <w:tabs>
          <w:tab w:val="left" w:pos="1440"/>
        </w:tabs>
        <w:ind w:firstLine="1080"/>
        <w:jc w:val="center"/>
        <w:rPr>
          <w:b/>
          <w:sz w:val="20"/>
          <w:lang w:val="sv-SE"/>
        </w:rPr>
      </w:pPr>
      <w:r w:rsidRPr="007D59CC">
        <w:rPr>
          <w:b/>
          <w:sz w:val="20"/>
          <w:lang w:val="sv-SE"/>
        </w:rPr>
        <w:t>Jalan Semarang  5, Malang 65145</w:t>
      </w:r>
    </w:p>
    <w:p w:rsidR="003979B1" w:rsidRPr="007D59CC" w:rsidRDefault="003979B1" w:rsidP="003979B1">
      <w:pPr>
        <w:spacing w:before="60" w:after="60"/>
        <w:ind w:firstLine="1077"/>
        <w:jc w:val="center"/>
        <w:rPr>
          <w:rFonts w:ascii="Arial" w:hAnsi="Arial"/>
          <w:b/>
          <w:sz w:val="20"/>
          <w:lang w:val="es-ES_tradnl"/>
        </w:rPr>
      </w:pPr>
      <w:r w:rsidRPr="007D59CC">
        <w:rPr>
          <w:b/>
          <w:color w:val="000000"/>
          <w:sz w:val="20"/>
          <w:lang w:val="es-ES_tradnl"/>
        </w:rPr>
        <w:t xml:space="preserve">Telepon: </w:t>
      </w:r>
      <w:r w:rsidRPr="007D59CC">
        <w:rPr>
          <w:b/>
          <w:sz w:val="20"/>
          <w:lang w:val="es-ES_tradnl"/>
        </w:rPr>
        <w:t>0341-</w:t>
      </w:r>
      <w:r w:rsidRPr="007D59CC">
        <w:rPr>
          <w:rFonts w:ascii="Arial" w:hAnsi="Arial"/>
          <w:b/>
          <w:sz w:val="20"/>
          <w:lang w:val="es-ES_tradnl"/>
        </w:rPr>
        <w:t xml:space="preserve">552888 </w:t>
      </w:r>
    </w:p>
    <w:p w:rsidR="003979B1" w:rsidRPr="007D59CC" w:rsidRDefault="003979B1" w:rsidP="003979B1">
      <w:pPr>
        <w:ind w:firstLine="1080"/>
        <w:jc w:val="center"/>
        <w:rPr>
          <w:b/>
          <w:color w:val="000000"/>
          <w:sz w:val="20"/>
          <w:lang w:val="es-ES_tradnl"/>
        </w:rPr>
      </w:pPr>
      <w:r w:rsidRPr="007D59CC">
        <w:rPr>
          <w:b/>
          <w:color w:val="000000"/>
          <w:sz w:val="20"/>
          <w:lang w:val="es-ES_tradnl"/>
        </w:rPr>
        <w:t>Laman: www.um.ac.id</w:t>
      </w:r>
    </w:p>
    <w:p w:rsidR="003979B1" w:rsidRPr="007D59CC" w:rsidRDefault="006C76DB" w:rsidP="003979B1">
      <w:pPr>
        <w:tabs>
          <w:tab w:val="left" w:pos="1350"/>
          <w:tab w:val="left" w:pos="1530"/>
        </w:tabs>
        <w:jc w:val="both"/>
        <w:rPr>
          <w:sz w:val="20"/>
          <w:lang w:val="es-ES_tradnl"/>
        </w:rPr>
      </w:pPr>
      <w:r w:rsidRPr="007D59C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686550" cy="0"/>
                <wp:effectExtent l="15240" t="15875" r="22860" b="22225"/>
                <wp:wrapNone/>
                <wp:docPr id="2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E9F5B" id="Line 40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526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tkGwIAADUEAAAOAAAAZHJzL2Uyb0RvYy54bWysU02P2yAQvVfqf0DcE9up4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/AEI0V6&#10;GNGTUBzl6Tz0ZjCuhJBabWyojh7Vs3nS9JtDStcdUTseOb6cDCRmISN5lRI2zsAN2+GjZhBD9l7H&#10;Rh1b26NWCvM1JAZwaAY6xsmcbpPhR48oHBbFrJhOYYD06ktIGSBCorHOf+C6R8GosAT+EZAcnpwP&#10;lH6FhHCl10LKOHip0ACVz6YP05jhtBQseEOcs7ttLS06kKCd+MUCwXMfZvVesYjWccJWF9sTIc82&#10;3C5VwINagM/FOovj+zydr2arWT7KJ8VqlKdNM3q/rvNRsc4eps27pq6b7EegluVlJxjjKrC7CjXL&#10;/04IlydzlthNqrc+JK/RY8OA7PUfScexhkmeNbHV7LSx13GDNmPw5R0F8d/vwb5/7cufAAAA//8D&#10;AFBLAwQUAAYACAAAACEAzUmUJtoAAAAHAQAADwAAAGRycy9kb3ducmV2LnhtbEyPwU7DMAyG70i8&#10;Q2QkLoglMDGN0nRCSCAOXFZ4ALcxbUXjlCZbuz09njjA0d9v/f6cb2bfqz2NsQts4WZhQBHXwXXc&#10;WPh4f75eg4oJ2WEfmCwcKMKmOD/LMXNh4i3ty9QoKeGYoYU2pSHTOtYteYyLMBBL9hlGj0nGsdFu&#10;xEnKfa9vjVlpjx3LhRYHemqp/ip33sK2WuPbq/kuw4FXx+lYxperobb28mJ+fACVaE5/y3DSF3Uo&#10;xKkKO3ZR9RbkkSR0eQ/qlJq7pZDql+gi1//9ix8AAAD//wMAUEsBAi0AFAAGAAgAAAAhALaDOJL+&#10;AAAA4QEAABMAAAAAAAAAAAAAAAAAAAAAAFtDb250ZW50X1R5cGVzXS54bWxQSwECLQAUAAYACAAA&#10;ACEAOP0h/9YAAACUAQAACwAAAAAAAAAAAAAAAAAvAQAAX3JlbHMvLnJlbHNQSwECLQAUAAYACAAA&#10;ACEAa3DLZBsCAAA1BAAADgAAAAAAAAAAAAAAAAAuAgAAZHJzL2Uyb0RvYy54bWxQSwECLQAUAAYA&#10;CAAAACEAzUmUJtoAAAAHAQAADwAAAAAAAAAAAAAAAAB1BAAAZHJzL2Rvd25yZXYueG1sUEsFBgAA&#10;AAAEAAQA8wAAAHwFAAAAAA==&#10;" strokeweight="2.25pt"/>
            </w:pict>
          </mc:Fallback>
        </mc:AlternateContent>
      </w:r>
      <w:r w:rsidRPr="007D59CC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5715" t="13335" r="13335" b="5715"/>
                <wp:wrapNone/>
                <wp:docPr id="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C2744" id="Line 40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B3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OXpPPSmM64Al7Xa21AdvagXs9P0u0NKrxuijjxyfL0aCMxCRPImJGycgQyH7otm4ENOXsdG&#10;XWrbBkhoAbpEPa53PfjFI9of0uE0IcUQYqzzn7luUTBKLIFvhCTnnfOBAikGl5BB6a2QMgotFepK&#10;vJhOpjHAaSlYuAxuzh4Pa2nRmYRRiV+sB24e3aw+KRbBGk7Y5mZ7ImRvQ3KpAh4UAXRuVj8LPxbp&#10;YjPfzPNRPpltRnlaVaNP23U+mm2zj9PqQ7VeV9nPQC3Li0YwxlVgN8xllv+d7rcX0k/UfTLvbUje&#10;osd+AdnhH0lHFYNw/QgcNLvu7aAujGJ0vj2bMOuPe7AfH/fqFwAAAP//AwBQSwMEFAAGAAgAAAAh&#10;AGVFDBzVAAAA/wAAAA8AAABkcnMvZG93bnJldi54bWxMj0FPwkAQhe8k/ofNmHghsBUSYkq3xKi9&#10;eRE1Xofu0DZ0Z0t3geqvZ/ACl5eZvMmb72WrwbXqSH1oPBt4nCagiEtvG64MfH0WkydQISJbbD2T&#10;gV8KsMrvRhmm1p/4g47rWCkJ4ZCigTrGLtU6lDU5DFPfEYu39b3DKGtfadvjScJdq2dJstAOG5YP&#10;NXb0UlO5Wx+cgVB80774G5fj5GdeeZrtX9/f0JiH++F5CSrSEK/HcMEXdMiFaeMPbINqDUiR+K/i&#10;yby5qM4zfcudnwEAAP//AwBQSwECLQAUAAYACAAAACEAtoM4kv4AAADhAQAAEwAAAAAAAAAAAAAA&#10;AAAAAAAAW0NvbnRlbnRfVHlwZXNdLnhtbFBLAQItABQABgAIAAAAIQA4/SH/1gAAAJQBAAALAAAA&#10;AAAAAAAAAAAAAC8BAABfcmVscy8ucmVsc1BLAQItABQABgAIAAAAIQAzc4B3DQIAACQEAAAOAAAA&#10;AAAAAAAAAAAAAC4CAABkcnMvZTJvRG9jLnhtbFBLAQItABQABgAIAAAAIQBlRQwc1QAAAP8AAAAP&#10;AAAAAAAAAAAAAAAAAGcEAABkcnMvZG93bnJldi54bWxQSwUGAAAAAAQABADzAAAAaQUAAAAA&#10;"/>
            </w:pict>
          </mc:Fallback>
        </mc:AlternateContent>
      </w:r>
    </w:p>
    <w:p w:rsidR="003979B1" w:rsidRPr="003979B1" w:rsidRDefault="003979B1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ind w:left="180"/>
        <w:jc w:val="center"/>
        <w:rPr>
          <w:rFonts w:ascii="Baskerville Old Face" w:hAnsi="Baskerville Old Face"/>
          <w:b/>
          <w:sz w:val="22"/>
          <w:szCs w:val="22"/>
          <w:lang w:val="es-ES_tradnl"/>
        </w:rPr>
      </w:pPr>
    </w:p>
    <w:p w:rsidR="00650B66" w:rsidRPr="007C346E" w:rsidRDefault="00DE0332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ind w:left="180"/>
        <w:jc w:val="center"/>
        <w:rPr>
          <w:rFonts w:ascii="Baskerville Old Face" w:hAnsi="Baskerville Old Face"/>
          <w:b/>
          <w:sz w:val="36"/>
          <w:szCs w:val="40"/>
          <w:lang w:val="id-ID"/>
        </w:rPr>
      </w:pPr>
      <w:r w:rsidRPr="00AE14FE">
        <w:rPr>
          <w:rFonts w:ascii="Baskerville Old Face" w:hAnsi="Baskerville Old Face"/>
          <w:b/>
          <w:sz w:val="36"/>
          <w:szCs w:val="40"/>
          <w:lang w:val="es-ES_tradnl"/>
        </w:rPr>
        <w:t xml:space="preserve">FORMAT PENILAIAN UJIAN </w:t>
      </w:r>
      <w:r w:rsidR="007C346E">
        <w:rPr>
          <w:rFonts w:ascii="Baskerville Old Face" w:hAnsi="Baskerville Old Face"/>
          <w:b/>
          <w:sz w:val="36"/>
          <w:szCs w:val="40"/>
          <w:lang w:val="id-ID"/>
        </w:rPr>
        <w:t>TUGAS AKHIR (TA)</w:t>
      </w: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ind w:left="180"/>
        <w:jc w:val="center"/>
        <w:rPr>
          <w:b/>
          <w:sz w:val="12"/>
          <w:szCs w:val="16"/>
          <w:lang w:val="es-ES_tradnl"/>
        </w:rPr>
      </w:pP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sz w:val="20"/>
          <w:lang w:val="es-ES_tradnl"/>
        </w:rPr>
      </w:pPr>
      <w:r w:rsidRPr="00AE14FE">
        <w:rPr>
          <w:rFonts w:ascii="Arial" w:hAnsi="Arial" w:cs="Arial"/>
          <w:sz w:val="20"/>
          <w:lang w:val="es-ES_tradnl"/>
        </w:rPr>
        <w:t xml:space="preserve">Pada hari  ini : </w:t>
      </w:r>
      <w:r w:rsidRPr="00AE14FE">
        <w:rPr>
          <w:rFonts w:ascii="Arial" w:hAnsi="Arial" w:cs="Arial"/>
          <w:sz w:val="12"/>
          <w:szCs w:val="16"/>
          <w:lang w:val="es-ES_tradnl"/>
        </w:rPr>
        <w:t>....................................................</w:t>
      </w:r>
      <w:r w:rsidRPr="00AE14FE">
        <w:rPr>
          <w:rFonts w:ascii="Arial" w:hAnsi="Arial" w:cs="Arial"/>
          <w:sz w:val="20"/>
          <w:lang w:val="es-ES_tradnl"/>
        </w:rPr>
        <w:t xml:space="preserve">, tanggal: </w:t>
      </w:r>
      <w:r w:rsidRPr="00AE14FE">
        <w:rPr>
          <w:rFonts w:ascii="Arial" w:hAnsi="Arial" w:cs="Arial"/>
          <w:sz w:val="12"/>
          <w:szCs w:val="16"/>
          <w:lang w:val="es-ES_tradnl"/>
        </w:rPr>
        <w:t>...............................................................</w:t>
      </w:r>
      <w:r w:rsidRPr="00AE14FE">
        <w:rPr>
          <w:rFonts w:ascii="Arial" w:hAnsi="Arial" w:cs="Arial"/>
          <w:sz w:val="20"/>
          <w:lang w:val="es-ES_tradnl"/>
        </w:rPr>
        <w:t xml:space="preserve"> pukul: </w:t>
      </w:r>
      <w:r w:rsidRPr="00AE14FE">
        <w:rPr>
          <w:rFonts w:ascii="Arial" w:hAnsi="Arial" w:cs="Arial"/>
          <w:sz w:val="12"/>
          <w:szCs w:val="16"/>
          <w:lang w:val="es-ES_tradnl"/>
        </w:rPr>
        <w:t>................................</w:t>
      </w:r>
      <w:r w:rsidRPr="00AE14FE">
        <w:rPr>
          <w:rFonts w:ascii="Arial" w:hAnsi="Arial" w:cs="Arial"/>
          <w:sz w:val="20"/>
          <w:lang w:val="es-ES_tradnl"/>
        </w:rPr>
        <w:t xml:space="preserve"> diselenggarakan </w:t>
      </w:r>
      <w:r w:rsidRPr="00AE14FE">
        <w:rPr>
          <w:rFonts w:ascii="Arial" w:hAnsi="Arial" w:cs="Arial"/>
          <w:b/>
          <w:sz w:val="20"/>
          <w:lang w:val="es-ES_tradnl"/>
        </w:rPr>
        <w:t xml:space="preserve">Ujian </w:t>
      </w:r>
      <w:r w:rsidR="007C346E">
        <w:rPr>
          <w:rFonts w:ascii="Arial" w:hAnsi="Arial" w:cs="Arial"/>
          <w:b/>
          <w:sz w:val="20"/>
          <w:lang w:val="id-ID"/>
        </w:rPr>
        <w:t>Tugas Akhir (TA)</w:t>
      </w:r>
      <w:r w:rsidRPr="00AE14FE">
        <w:rPr>
          <w:rFonts w:ascii="Arial" w:hAnsi="Arial" w:cs="Arial"/>
          <w:sz w:val="20"/>
          <w:lang w:val="es-ES_tradnl"/>
        </w:rPr>
        <w:t xml:space="preserve"> </w:t>
      </w:r>
      <w:r w:rsidRPr="00AE14FE">
        <w:rPr>
          <w:rFonts w:ascii="Arial" w:hAnsi="Arial" w:cs="Arial"/>
          <w:b/>
          <w:sz w:val="20"/>
          <w:lang w:val="es-ES_tradnl"/>
        </w:rPr>
        <w:t>Jurusan</w:t>
      </w:r>
      <w:r w:rsidRPr="00AE14FE">
        <w:rPr>
          <w:rFonts w:ascii="Arial" w:hAnsi="Arial" w:cs="Arial"/>
          <w:b/>
          <w:i/>
          <w:sz w:val="20"/>
          <w:lang w:val="es-ES_tradnl"/>
        </w:rPr>
        <w:t xml:space="preserve"> </w:t>
      </w:r>
      <w:r w:rsidRPr="00AE14FE">
        <w:rPr>
          <w:rFonts w:ascii="Arial" w:hAnsi="Arial" w:cs="Arial"/>
          <w:b/>
          <w:sz w:val="20"/>
          <w:lang w:val="es-ES_tradnl"/>
        </w:rPr>
        <w:t xml:space="preserve">MANAJEMEN  </w:t>
      </w:r>
      <w:r w:rsidRPr="00AE14FE">
        <w:rPr>
          <w:rFonts w:ascii="Arial" w:hAnsi="Arial" w:cs="Arial"/>
          <w:sz w:val="20"/>
          <w:lang w:val="es-ES_tradnl"/>
        </w:rPr>
        <w:t>Fakultas Ekonomi - Universitas Negeri Malang, menerangkan bahwa:</w:t>
      </w: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b/>
          <w:sz w:val="4"/>
          <w:szCs w:val="8"/>
          <w:lang w:val="es-ES_tradnl"/>
        </w:rPr>
      </w:pP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sz w:val="20"/>
          <w:lang w:val="sv-SE"/>
        </w:rPr>
      </w:pPr>
      <w:r w:rsidRPr="00AE14FE">
        <w:rPr>
          <w:rFonts w:ascii="Arial" w:hAnsi="Arial" w:cs="Arial"/>
          <w:b/>
          <w:sz w:val="20"/>
          <w:lang w:val="sv-SE"/>
        </w:rPr>
        <w:t xml:space="preserve">N a m a </w:t>
      </w:r>
      <w:r w:rsidRPr="00AE14FE">
        <w:rPr>
          <w:rFonts w:ascii="Arial" w:hAnsi="Arial" w:cs="Arial"/>
          <w:b/>
          <w:sz w:val="20"/>
          <w:lang w:val="sv-SE"/>
        </w:rPr>
        <w:tab/>
        <w:t>:</w:t>
      </w:r>
      <w:r w:rsidRPr="00AE14FE">
        <w:rPr>
          <w:rFonts w:ascii="Arial" w:hAnsi="Arial" w:cs="Arial"/>
          <w:sz w:val="20"/>
          <w:lang w:val="sv-SE"/>
        </w:rPr>
        <w:tab/>
      </w:r>
      <w:r w:rsidRPr="00AE14FE">
        <w:rPr>
          <w:rFonts w:ascii="Arial" w:hAnsi="Arial" w:cs="Arial"/>
          <w:sz w:val="16"/>
          <w:szCs w:val="20"/>
          <w:lang w:val="sv-SE"/>
        </w:rPr>
        <w:t>...................................................................................................................</w:t>
      </w: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sz w:val="16"/>
          <w:szCs w:val="20"/>
          <w:lang w:val="sv-SE"/>
        </w:rPr>
      </w:pPr>
      <w:r w:rsidRPr="00AE14FE">
        <w:rPr>
          <w:rFonts w:ascii="Arial" w:hAnsi="Arial" w:cs="Arial"/>
          <w:b/>
          <w:sz w:val="20"/>
          <w:lang w:val="sv-SE"/>
        </w:rPr>
        <w:t>N I M</w:t>
      </w:r>
      <w:r w:rsidRPr="00AE14FE">
        <w:rPr>
          <w:rFonts w:ascii="Arial" w:hAnsi="Arial" w:cs="Arial"/>
          <w:b/>
          <w:sz w:val="20"/>
          <w:lang w:val="sv-SE"/>
        </w:rPr>
        <w:tab/>
        <w:t>:</w:t>
      </w:r>
      <w:r w:rsidRPr="00AE14FE">
        <w:rPr>
          <w:rFonts w:ascii="Arial" w:hAnsi="Arial" w:cs="Arial"/>
          <w:sz w:val="20"/>
          <w:lang w:val="sv-SE"/>
        </w:rPr>
        <w:tab/>
      </w:r>
      <w:r w:rsidRPr="00AE14FE">
        <w:rPr>
          <w:rFonts w:ascii="Arial" w:hAnsi="Arial" w:cs="Arial"/>
          <w:sz w:val="16"/>
          <w:szCs w:val="20"/>
          <w:lang w:val="sv-SE"/>
        </w:rPr>
        <w:t>...................................................................................................................</w:t>
      </w: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sz w:val="16"/>
          <w:szCs w:val="20"/>
          <w:lang w:val="sv-SE"/>
        </w:rPr>
      </w:pPr>
      <w:r w:rsidRPr="00AE14FE">
        <w:rPr>
          <w:rFonts w:ascii="Arial" w:hAnsi="Arial" w:cs="Arial"/>
          <w:b/>
          <w:sz w:val="20"/>
          <w:lang w:val="sv-SE"/>
        </w:rPr>
        <w:t>Program Studi</w:t>
      </w:r>
      <w:r w:rsidRPr="00AE14FE">
        <w:rPr>
          <w:rFonts w:ascii="Arial" w:hAnsi="Arial" w:cs="Arial"/>
          <w:b/>
          <w:sz w:val="20"/>
          <w:lang w:val="sv-SE"/>
        </w:rPr>
        <w:tab/>
        <w:t>:</w:t>
      </w:r>
      <w:r w:rsidRPr="00AE14FE">
        <w:rPr>
          <w:rFonts w:ascii="Arial" w:hAnsi="Arial" w:cs="Arial"/>
          <w:sz w:val="20"/>
          <w:lang w:val="sv-SE"/>
        </w:rPr>
        <w:tab/>
      </w:r>
      <w:r w:rsidRPr="00AE14FE">
        <w:rPr>
          <w:rFonts w:ascii="Arial" w:hAnsi="Arial" w:cs="Arial"/>
          <w:sz w:val="16"/>
          <w:szCs w:val="20"/>
          <w:lang w:val="sv-SE"/>
        </w:rPr>
        <w:t>...................................................................................................................</w:t>
      </w:r>
    </w:p>
    <w:p w:rsidR="00420C99" w:rsidRDefault="00DE0332" w:rsidP="00420C99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480" w:lineRule="auto"/>
        <w:ind w:left="187"/>
        <w:rPr>
          <w:rFonts w:ascii="Arial" w:hAnsi="Arial" w:cs="Arial"/>
          <w:sz w:val="12"/>
          <w:szCs w:val="16"/>
          <w:lang w:val="sv-SE"/>
        </w:rPr>
      </w:pPr>
      <w:r w:rsidRPr="00AE14FE">
        <w:rPr>
          <w:rFonts w:ascii="Arial" w:hAnsi="Arial" w:cs="Arial"/>
          <w:b/>
          <w:sz w:val="20"/>
          <w:lang w:val="sv-SE"/>
        </w:rPr>
        <w:t xml:space="preserve">Judul </w:t>
      </w:r>
      <w:r w:rsidR="007C346E">
        <w:rPr>
          <w:rFonts w:ascii="Arial" w:hAnsi="Arial" w:cs="Arial"/>
          <w:b/>
          <w:sz w:val="20"/>
          <w:lang w:val="id-ID"/>
        </w:rPr>
        <w:t>Tugas Akhir</w:t>
      </w:r>
      <w:r w:rsidR="00650B66" w:rsidRPr="00AE14FE">
        <w:rPr>
          <w:rFonts w:ascii="Arial" w:hAnsi="Arial" w:cs="Arial"/>
          <w:b/>
          <w:sz w:val="20"/>
          <w:lang w:val="sv-SE"/>
        </w:rPr>
        <w:tab/>
        <w:t>:</w:t>
      </w:r>
      <w:r w:rsidR="00650B66" w:rsidRPr="00AE14FE">
        <w:rPr>
          <w:rFonts w:ascii="Arial" w:hAnsi="Arial" w:cs="Arial"/>
          <w:b/>
          <w:sz w:val="20"/>
          <w:lang w:val="sv-SE"/>
        </w:rPr>
        <w:tab/>
      </w:r>
      <w:r w:rsidR="00650B66" w:rsidRPr="00AE14FE">
        <w:rPr>
          <w:rFonts w:ascii="Arial" w:hAnsi="Arial" w:cs="Arial"/>
          <w:sz w:val="12"/>
          <w:szCs w:val="16"/>
          <w:lang w:val="sv-SE"/>
        </w:rPr>
        <w:t>..............................................................................................................................................................</w:t>
      </w:r>
    </w:p>
    <w:p w:rsidR="00420C99" w:rsidRDefault="00420C99" w:rsidP="00420C99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480" w:lineRule="auto"/>
        <w:ind w:left="187"/>
        <w:rPr>
          <w:rFonts w:ascii="Arial" w:hAnsi="Arial" w:cs="Arial"/>
          <w:sz w:val="12"/>
          <w:szCs w:val="16"/>
          <w:lang w:val="sv-SE"/>
        </w:rPr>
      </w:pPr>
      <w:r w:rsidRPr="00AE14FE">
        <w:rPr>
          <w:rFonts w:ascii="Arial" w:hAnsi="Arial" w:cs="Arial"/>
          <w:b/>
          <w:sz w:val="20"/>
          <w:lang w:val="sv-SE"/>
        </w:rPr>
        <w:tab/>
      </w:r>
      <w:r w:rsidRPr="00AE14FE">
        <w:rPr>
          <w:rFonts w:ascii="Arial" w:hAnsi="Arial" w:cs="Arial"/>
          <w:sz w:val="12"/>
          <w:szCs w:val="16"/>
          <w:lang w:val="sv-SE"/>
        </w:rPr>
        <w:t>....................................................................................................................................................................</w:t>
      </w:r>
    </w:p>
    <w:p w:rsidR="00420C99" w:rsidRDefault="00420C99" w:rsidP="00420C99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480" w:lineRule="auto"/>
        <w:ind w:left="187"/>
        <w:rPr>
          <w:rFonts w:ascii="Arial" w:hAnsi="Arial" w:cs="Arial"/>
          <w:sz w:val="12"/>
          <w:szCs w:val="16"/>
          <w:lang w:val="sv-SE"/>
        </w:rPr>
      </w:pPr>
      <w:r w:rsidRPr="00AE14FE">
        <w:rPr>
          <w:rFonts w:ascii="Arial" w:hAnsi="Arial" w:cs="Arial"/>
          <w:b/>
          <w:sz w:val="20"/>
          <w:lang w:val="sv-SE"/>
        </w:rPr>
        <w:tab/>
      </w:r>
      <w:r w:rsidRPr="00AE14FE">
        <w:rPr>
          <w:rFonts w:ascii="Arial" w:hAnsi="Arial" w:cs="Arial"/>
          <w:sz w:val="12"/>
          <w:szCs w:val="16"/>
          <w:lang w:val="sv-SE"/>
        </w:rPr>
        <w:t>....................................................................................................................................................................</w:t>
      </w:r>
    </w:p>
    <w:p w:rsidR="00650B66" w:rsidRPr="00AE14FE" w:rsidRDefault="00420C99" w:rsidP="00420C99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rPr>
          <w:rFonts w:ascii="Arial" w:hAnsi="Arial" w:cs="Arial"/>
          <w:sz w:val="12"/>
          <w:szCs w:val="16"/>
          <w:lang w:val="sv-SE"/>
        </w:rPr>
      </w:pPr>
      <w:r>
        <w:rPr>
          <w:rFonts w:ascii="Arial" w:hAnsi="Arial" w:cs="Arial"/>
          <w:b/>
          <w:sz w:val="20"/>
          <w:lang w:val="sv-SE"/>
        </w:rPr>
        <w:tab/>
      </w:r>
      <w:r>
        <w:rPr>
          <w:rFonts w:ascii="Arial" w:hAnsi="Arial" w:cs="Arial"/>
          <w:b/>
          <w:sz w:val="20"/>
          <w:lang w:val="id-ID"/>
        </w:rPr>
        <w:t xml:space="preserve"> </w:t>
      </w:r>
    </w:p>
    <w:p w:rsidR="00650B66" w:rsidRPr="007C346E" w:rsidRDefault="00DE0332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</w:tabs>
        <w:spacing w:line="360" w:lineRule="auto"/>
        <w:ind w:left="187"/>
        <w:jc w:val="center"/>
        <w:rPr>
          <w:rFonts w:ascii="Baskerville Old Face" w:hAnsi="Baskerville Old Face" w:cs="Arial"/>
          <w:b/>
          <w:sz w:val="38"/>
          <w:szCs w:val="40"/>
          <w:lang w:val="id-ID"/>
        </w:rPr>
      </w:pPr>
      <w:r w:rsidRPr="007D59CC">
        <w:rPr>
          <w:rFonts w:ascii="Baskerville Old Face" w:hAnsi="Baskerville Old Face" w:cs="Arial"/>
          <w:b/>
          <w:sz w:val="38"/>
          <w:szCs w:val="40"/>
          <w:lang w:val="sv-SE"/>
        </w:rPr>
        <w:t>HASIL NILAI UJIAN</w:t>
      </w:r>
      <w:r w:rsidR="007C346E">
        <w:rPr>
          <w:rFonts w:ascii="Baskerville Old Face" w:hAnsi="Baskerville Old Face" w:cs="Arial"/>
          <w:b/>
          <w:sz w:val="38"/>
          <w:szCs w:val="40"/>
          <w:lang w:val="id-ID"/>
        </w:rPr>
        <w:t xml:space="preserve"> TUGAS AKHIR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3950"/>
        <w:gridCol w:w="2250"/>
        <w:gridCol w:w="2430"/>
      </w:tblGrid>
      <w:tr w:rsidR="00006410" w:rsidRPr="007D59CC" w:rsidTr="00DA30A9">
        <w:trPr>
          <w:trHeight w:val="276"/>
        </w:trPr>
        <w:tc>
          <w:tcPr>
            <w:tcW w:w="599" w:type="dxa"/>
            <w:vMerge w:val="restart"/>
            <w:shd w:val="pct12" w:color="auto" w:fill="auto"/>
            <w:vAlign w:val="center"/>
          </w:tcPr>
          <w:p w:rsidR="00006410" w:rsidRPr="007D59CC" w:rsidRDefault="00006410" w:rsidP="00DA30A9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7D59CC">
              <w:rPr>
                <w:rFonts w:ascii="Arial" w:hAnsi="Arial" w:cs="Arial"/>
                <w:b/>
                <w:sz w:val="22"/>
                <w:lang w:val="sv-SE"/>
              </w:rPr>
              <w:t>NO</w:t>
            </w:r>
          </w:p>
        </w:tc>
        <w:tc>
          <w:tcPr>
            <w:tcW w:w="3950" w:type="dxa"/>
            <w:vMerge w:val="restart"/>
            <w:shd w:val="pct12" w:color="auto" w:fill="auto"/>
            <w:vAlign w:val="center"/>
          </w:tcPr>
          <w:p w:rsidR="00006410" w:rsidRPr="007D59CC" w:rsidRDefault="00006410" w:rsidP="00DA30A9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7D59CC">
              <w:rPr>
                <w:rFonts w:ascii="Arial" w:hAnsi="Arial" w:cs="Arial"/>
                <w:b/>
                <w:sz w:val="22"/>
                <w:lang w:val="sv-SE"/>
              </w:rPr>
              <w:t>ASPEK YANG DINILAI</w:t>
            </w:r>
          </w:p>
        </w:tc>
        <w:tc>
          <w:tcPr>
            <w:tcW w:w="4680" w:type="dxa"/>
            <w:gridSpan w:val="2"/>
            <w:shd w:val="pct12" w:color="auto" w:fill="auto"/>
            <w:vAlign w:val="center"/>
          </w:tcPr>
          <w:p w:rsidR="00006410" w:rsidRPr="007D59CC" w:rsidRDefault="00006410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7D59CC">
              <w:rPr>
                <w:rFonts w:ascii="Arial" w:hAnsi="Arial" w:cs="Arial"/>
                <w:b/>
                <w:sz w:val="22"/>
                <w:lang w:val="sv-SE"/>
              </w:rPr>
              <w:t>SKOR</w:t>
            </w:r>
          </w:p>
        </w:tc>
      </w:tr>
      <w:tr w:rsidR="00006410" w:rsidRPr="007D59CC" w:rsidTr="00DA30A9">
        <w:trPr>
          <w:trHeight w:val="562"/>
        </w:trPr>
        <w:tc>
          <w:tcPr>
            <w:tcW w:w="599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06410" w:rsidRPr="007D59CC" w:rsidRDefault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  <w:tc>
          <w:tcPr>
            <w:tcW w:w="3950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06410" w:rsidRPr="007D59CC" w:rsidRDefault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06410" w:rsidRPr="007D59CC" w:rsidRDefault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7D59CC">
              <w:rPr>
                <w:rFonts w:ascii="Arial" w:hAnsi="Arial" w:cs="Arial"/>
                <w:b/>
                <w:sz w:val="22"/>
                <w:lang w:val="sv-SE"/>
              </w:rPr>
              <w:t>PEMBIMBING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06410" w:rsidRPr="007D59CC" w:rsidRDefault="00006410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  <w:r w:rsidRPr="007D59CC">
              <w:rPr>
                <w:rFonts w:ascii="Arial" w:hAnsi="Arial" w:cs="Arial"/>
                <w:b/>
                <w:sz w:val="22"/>
                <w:lang w:val="sv-SE"/>
              </w:rPr>
              <w:t>PENGUJI</w:t>
            </w:r>
          </w:p>
        </w:tc>
      </w:tr>
      <w:tr w:rsidR="00234F78" w:rsidRPr="007D59CC" w:rsidTr="00217929">
        <w:trPr>
          <w:trHeight w:val="276"/>
        </w:trPr>
        <w:tc>
          <w:tcPr>
            <w:tcW w:w="599" w:type="dxa"/>
            <w:vMerge w:val="restart"/>
            <w:vAlign w:val="center"/>
          </w:tcPr>
          <w:p w:rsidR="00234F78" w:rsidRPr="007D59CC" w:rsidRDefault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  <w:r w:rsidRPr="007D59CC">
              <w:rPr>
                <w:b/>
                <w:sz w:val="22"/>
                <w:lang w:val="sv-SE"/>
              </w:rPr>
              <w:t>1.</w:t>
            </w:r>
          </w:p>
        </w:tc>
        <w:tc>
          <w:tcPr>
            <w:tcW w:w="3950" w:type="dxa"/>
            <w:vMerge w:val="restart"/>
            <w:vAlign w:val="center"/>
          </w:tcPr>
          <w:p w:rsidR="00217929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rPr>
                <w:rFonts w:ascii="Arial" w:hAnsi="Arial" w:cs="Arial"/>
                <w:sz w:val="22"/>
                <w:lang w:val="sv-SE"/>
              </w:rPr>
            </w:pPr>
            <w:r w:rsidRPr="007D59CC">
              <w:rPr>
                <w:rFonts w:ascii="Arial" w:hAnsi="Arial" w:cs="Arial"/>
                <w:sz w:val="22"/>
                <w:lang w:val="sv-SE"/>
              </w:rPr>
              <w:t xml:space="preserve">Kualitas </w:t>
            </w:r>
            <w:r w:rsidR="00617106" w:rsidRPr="007D59CC">
              <w:rPr>
                <w:rFonts w:ascii="Arial" w:hAnsi="Arial" w:cs="Arial"/>
                <w:sz w:val="22"/>
                <w:lang w:val="id-ID"/>
              </w:rPr>
              <w:t xml:space="preserve">proposal </w:t>
            </w:r>
            <w:r w:rsidRPr="007D59CC">
              <w:rPr>
                <w:rFonts w:ascii="Arial" w:hAnsi="Arial" w:cs="Arial"/>
                <w:sz w:val="22"/>
                <w:lang w:val="sv-SE"/>
              </w:rPr>
              <w:t xml:space="preserve">sebagai </w:t>
            </w:r>
          </w:p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rPr>
                <w:rFonts w:ascii="Arial" w:hAnsi="Arial" w:cs="Arial"/>
                <w:sz w:val="22"/>
                <w:lang w:val="sv-SE"/>
              </w:rPr>
            </w:pPr>
            <w:r w:rsidRPr="007D59CC">
              <w:rPr>
                <w:rFonts w:ascii="Arial" w:hAnsi="Arial" w:cs="Arial"/>
                <w:sz w:val="22"/>
                <w:lang w:val="sv-SE"/>
              </w:rPr>
              <w:t>PRODUK TERTULIS</w:t>
            </w:r>
          </w:p>
        </w:tc>
        <w:tc>
          <w:tcPr>
            <w:tcW w:w="2250" w:type="dxa"/>
            <w:vMerge w:val="restart"/>
          </w:tcPr>
          <w:p w:rsidR="00234F78" w:rsidRPr="007D59CC" w:rsidRDefault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430" w:type="dxa"/>
            <w:vMerge w:val="restart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</w:p>
        </w:tc>
      </w:tr>
      <w:tr w:rsidR="00234F78" w:rsidRPr="007D59CC" w:rsidTr="00217929">
        <w:trPr>
          <w:trHeight w:val="276"/>
        </w:trPr>
        <w:tc>
          <w:tcPr>
            <w:tcW w:w="599" w:type="dxa"/>
            <w:vMerge/>
          </w:tcPr>
          <w:p w:rsidR="00234F78" w:rsidRPr="007D59CC" w:rsidRDefault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3950" w:type="dxa"/>
            <w:vMerge/>
          </w:tcPr>
          <w:p w:rsidR="00234F78" w:rsidRPr="007D59CC" w:rsidRDefault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22"/>
                <w:lang w:val="sv-SE"/>
              </w:rPr>
            </w:pPr>
          </w:p>
        </w:tc>
        <w:tc>
          <w:tcPr>
            <w:tcW w:w="2250" w:type="dxa"/>
            <w:vMerge/>
          </w:tcPr>
          <w:p w:rsidR="00234F78" w:rsidRPr="007D59CC" w:rsidRDefault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430" w:type="dxa"/>
            <w:vMerge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</w:p>
        </w:tc>
      </w:tr>
      <w:tr w:rsidR="00234F78" w:rsidRPr="007D59CC" w:rsidTr="00217929">
        <w:trPr>
          <w:trHeight w:val="276"/>
        </w:trPr>
        <w:tc>
          <w:tcPr>
            <w:tcW w:w="599" w:type="dxa"/>
            <w:vMerge w:val="restart"/>
            <w:vAlign w:val="center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  <w:r w:rsidRPr="007D59CC">
              <w:rPr>
                <w:b/>
                <w:sz w:val="22"/>
                <w:lang w:val="sv-SE"/>
              </w:rPr>
              <w:t>2.</w:t>
            </w:r>
          </w:p>
        </w:tc>
        <w:tc>
          <w:tcPr>
            <w:tcW w:w="3950" w:type="dxa"/>
            <w:vMerge w:val="restart"/>
            <w:vAlign w:val="center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rPr>
                <w:rFonts w:ascii="Arial" w:hAnsi="Arial" w:cs="Arial"/>
                <w:sz w:val="22"/>
                <w:lang w:val="sv-SE"/>
              </w:rPr>
            </w:pPr>
            <w:r w:rsidRPr="007D59CC">
              <w:rPr>
                <w:rFonts w:ascii="Arial" w:hAnsi="Arial" w:cs="Arial"/>
                <w:sz w:val="22"/>
                <w:lang w:val="sv-SE"/>
              </w:rPr>
              <w:t>Kualitas unjuk kerja dalam PROSES UJIAN</w:t>
            </w:r>
          </w:p>
        </w:tc>
        <w:tc>
          <w:tcPr>
            <w:tcW w:w="2250" w:type="dxa"/>
            <w:vMerge w:val="restart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430" w:type="dxa"/>
            <w:vMerge w:val="restart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</w:p>
        </w:tc>
      </w:tr>
      <w:tr w:rsidR="00234F78" w:rsidRPr="007D59CC" w:rsidTr="00217929">
        <w:trPr>
          <w:trHeight w:val="276"/>
        </w:trPr>
        <w:tc>
          <w:tcPr>
            <w:tcW w:w="599" w:type="dxa"/>
            <w:vMerge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3950" w:type="dxa"/>
            <w:vMerge/>
            <w:vAlign w:val="center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rPr>
                <w:rFonts w:ascii="Arial" w:hAnsi="Arial" w:cs="Arial"/>
                <w:b/>
                <w:sz w:val="22"/>
                <w:lang w:val="sv-SE"/>
              </w:rPr>
            </w:pPr>
          </w:p>
        </w:tc>
        <w:tc>
          <w:tcPr>
            <w:tcW w:w="2250" w:type="dxa"/>
            <w:vMerge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430" w:type="dxa"/>
            <w:vMerge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</w:p>
        </w:tc>
      </w:tr>
      <w:tr w:rsidR="00234F78" w:rsidRPr="007D59CC" w:rsidTr="00E45A5E">
        <w:trPr>
          <w:trHeight w:val="276"/>
        </w:trPr>
        <w:tc>
          <w:tcPr>
            <w:tcW w:w="599" w:type="dxa"/>
            <w:vMerge w:val="restart"/>
            <w:vAlign w:val="center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  <w:r w:rsidRPr="007D59CC">
              <w:rPr>
                <w:b/>
                <w:sz w:val="22"/>
                <w:lang w:val="sv-SE"/>
              </w:rPr>
              <w:t>3.</w:t>
            </w:r>
          </w:p>
        </w:tc>
        <w:tc>
          <w:tcPr>
            <w:tcW w:w="3950" w:type="dxa"/>
            <w:vMerge w:val="restart"/>
            <w:vAlign w:val="center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rPr>
                <w:rFonts w:ascii="Arial" w:hAnsi="Arial" w:cs="Arial"/>
                <w:sz w:val="22"/>
                <w:lang w:val="sv-SE"/>
              </w:rPr>
            </w:pPr>
            <w:r w:rsidRPr="007D59CC">
              <w:rPr>
                <w:rFonts w:ascii="Arial" w:hAnsi="Arial" w:cs="Arial"/>
                <w:sz w:val="22"/>
                <w:lang w:val="sv-SE"/>
              </w:rPr>
              <w:t>Kualitas unjuk kerja seluruh PROSES PENULISAN</w:t>
            </w:r>
          </w:p>
        </w:tc>
        <w:tc>
          <w:tcPr>
            <w:tcW w:w="2250" w:type="dxa"/>
            <w:vMerge w:val="restart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430" w:type="dxa"/>
            <w:vMerge w:val="restart"/>
            <w:shd w:val="clear" w:color="auto" w:fill="D9D9D9"/>
            <w:vAlign w:val="center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  <w:r w:rsidRPr="007D59CC"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  <w:t>Tidak</w:t>
            </w:r>
          </w:p>
          <w:p w:rsidR="00234F78" w:rsidRPr="007D59CC" w:rsidRDefault="00527ADB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  <w:r w:rsidRPr="007D59CC"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  <w:t xml:space="preserve"> me</w:t>
            </w:r>
            <w:r w:rsidR="00234F78" w:rsidRPr="007D59CC"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  <w:t>nilai</w:t>
            </w:r>
          </w:p>
        </w:tc>
      </w:tr>
      <w:tr w:rsidR="00234F78" w:rsidRPr="007D59CC" w:rsidTr="00E45A5E">
        <w:trPr>
          <w:trHeight w:val="276"/>
        </w:trPr>
        <w:tc>
          <w:tcPr>
            <w:tcW w:w="599" w:type="dxa"/>
            <w:vMerge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3950" w:type="dxa"/>
            <w:vMerge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250" w:type="dxa"/>
            <w:vMerge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430" w:type="dxa"/>
            <w:vMerge/>
            <w:shd w:val="clear" w:color="auto" w:fill="D9D9D9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</w:p>
        </w:tc>
      </w:tr>
      <w:tr w:rsidR="00234F78" w:rsidRPr="007D59CC" w:rsidTr="00217929">
        <w:tc>
          <w:tcPr>
            <w:tcW w:w="4549" w:type="dxa"/>
            <w:gridSpan w:val="2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right"/>
              <w:rPr>
                <w:rFonts w:ascii="Arial" w:hAnsi="Arial" w:cs="Arial"/>
                <w:b/>
                <w:sz w:val="22"/>
                <w:lang w:val="sv-SE"/>
              </w:rPr>
            </w:pPr>
            <w:r w:rsidRPr="007D59CC">
              <w:rPr>
                <w:rFonts w:ascii="Arial" w:hAnsi="Arial" w:cs="Arial"/>
                <w:b/>
                <w:sz w:val="22"/>
                <w:lang w:val="sv-SE"/>
              </w:rPr>
              <w:t>Jumlah Skor =</w:t>
            </w:r>
          </w:p>
        </w:tc>
        <w:tc>
          <w:tcPr>
            <w:tcW w:w="2250" w:type="dxa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b/>
                <w:sz w:val="22"/>
                <w:lang w:val="sv-SE"/>
              </w:rPr>
            </w:pPr>
          </w:p>
        </w:tc>
        <w:tc>
          <w:tcPr>
            <w:tcW w:w="2430" w:type="dxa"/>
          </w:tcPr>
          <w:p w:rsidR="00234F78" w:rsidRPr="007D59CC" w:rsidRDefault="00234F78" w:rsidP="00234F78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6"/>
                <w:szCs w:val="28"/>
                <w:lang w:val="sv-SE"/>
              </w:rPr>
            </w:pPr>
          </w:p>
        </w:tc>
      </w:tr>
    </w:tbl>
    <w:p w:rsidR="00650B66" w:rsidRPr="007D59CC" w:rsidRDefault="00650B66" w:rsidP="00234F78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rPr>
          <w:lang w:val="sv-SE"/>
        </w:rPr>
      </w:pPr>
    </w:p>
    <w:p w:rsidR="00360DE3" w:rsidRPr="00AE14FE" w:rsidRDefault="00360DE3" w:rsidP="00234F78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rPr>
          <w:sz w:val="20"/>
          <w:lang w:val="id-ID"/>
        </w:rPr>
      </w:pPr>
    </w:p>
    <w:tbl>
      <w:tblPr>
        <w:tblW w:w="388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</w:tblGrid>
      <w:tr w:rsidR="00006410" w:rsidRPr="00AE14FE" w:rsidTr="00006410">
        <w:tc>
          <w:tcPr>
            <w:tcW w:w="2088" w:type="dxa"/>
            <w:shd w:val="pct12" w:color="auto" w:fill="auto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SKOR</w:t>
            </w:r>
          </w:p>
        </w:tc>
        <w:tc>
          <w:tcPr>
            <w:tcW w:w="1800" w:type="dxa"/>
            <w:shd w:val="pct12" w:color="auto" w:fill="auto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NILAI</w:t>
            </w:r>
          </w:p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HURUF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 xml:space="preserve">  85  –  100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A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80  –  84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A-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75  –  79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B+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70  –  74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B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65  –  69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B-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60  –  64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C+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55  –  59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C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40  –  54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D</w:t>
            </w:r>
          </w:p>
        </w:tc>
      </w:tr>
      <w:tr w:rsidR="00006410" w:rsidRPr="00AE14FE" w:rsidTr="00006410">
        <w:tc>
          <w:tcPr>
            <w:tcW w:w="2088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 xml:space="preserve">  0  –  39</w:t>
            </w:r>
          </w:p>
        </w:tc>
        <w:tc>
          <w:tcPr>
            <w:tcW w:w="1800" w:type="dxa"/>
          </w:tcPr>
          <w:p w:rsidR="00006410" w:rsidRPr="00AE14FE" w:rsidRDefault="00006410" w:rsidP="00006410">
            <w:pPr>
              <w:tabs>
                <w:tab w:val="left" w:pos="2610"/>
                <w:tab w:val="left" w:pos="2790"/>
                <w:tab w:val="left" w:pos="3420"/>
                <w:tab w:val="left" w:pos="3600"/>
                <w:tab w:val="left" w:pos="4230"/>
                <w:tab w:val="left" w:pos="4500"/>
                <w:tab w:val="left" w:pos="5040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sv-SE"/>
              </w:rPr>
            </w:pPr>
            <w:r w:rsidRPr="00AE14FE">
              <w:rPr>
                <w:rFonts w:ascii="Arial" w:hAnsi="Arial" w:cs="Arial"/>
                <w:b/>
                <w:sz w:val="18"/>
                <w:szCs w:val="22"/>
                <w:lang w:val="sv-SE"/>
              </w:rPr>
              <w:t>E</w:t>
            </w:r>
          </w:p>
        </w:tc>
      </w:tr>
    </w:tbl>
    <w:p w:rsidR="00217929" w:rsidRPr="00AE14FE" w:rsidRDefault="00217929" w:rsidP="00234F78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rPr>
          <w:sz w:val="20"/>
          <w:lang w:val="sv-SE"/>
        </w:rPr>
      </w:pP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rFonts w:ascii="Arial" w:hAnsi="Arial" w:cs="Arial"/>
          <w:b/>
          <w:sz w:val="20"/>
          <w:lang w:val="id-ID"/>
        </w:rPr>
      </w:pP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rFonts w:ascii="Arial" w:hAnsi="Arial" w:cs="Arial"/>
          <w:b/>
          <w:sz w:val="20"/>
          <w:lang w:val="sv-SE"/>
        </w:rPr>
        <w:t>Malang,</w:t>
      </w:r>
      <w:r w:rsidRPr="00AE14FE">
        <w:rPr>
          <w:sz w:val="20"/>
          <w:lang w:val="sv-SE"/>
        </w:rPr>
        <w:t xml:space="preserve"> ...................................... </w:t>
      </w:r>
      <w:r w:rsidR="00195F00" w:rsidRPr="00AE14FE">
        <w:rPr>
          <w:rFonts w:ascii="Arial" w:hAnsi="Arial" w:cs="Arial"/>
          <w:b/>
          <w:sz w:val="20"/>
          <w:lang w:val="sv-SE"/>
        </w:rPr>
        <w:t>201</w:t>
      </w:r>
      <w:r w:rsidR="006865D3">
        <w:rPr>
          <w:rFonts w:ascii="Arial" w:hAnsi="Arial" w:cs="Arial"/>
          <w:b/>
          <w:sz w:val="20"/>
          <w:lang w:val="id-ID"/>
        </w:rPr>
        <w:t>8</w:t>
      </w: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rFonts w:ascii="Arial" w:hAnsi="Arial" w:cs="Arial"/>
          <w:b/>
          <w:sz w:val="20"/>
          <w:lang w:val="sv-SE"/>
        </w:rPr>
      </w:pP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="00234F78" w:rsidRPr="00AE14FE">
        <w:rPr>
          <w:rFonts w:ascii="Arial" w:hAnsi="Arial" w:cs="Arial"/>
          <w:b/>
          <w:sz w:val="20"/>
          <w:lang w:val="sv-SE"/>
        </w:rPr>
        <w:t>PENGUJI/PEMBIMBING</w:t>
      </w: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20"/>
          <w:lang w:val="sv-SE"/>
        </w:rPr>
      </w:pPr>
    </w:p>
    <w:p w:rsidR="00217929" w:rsidRDefault="00217929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20"/>
          <w:lang w:val="sv-SE"/>
        </w:rPr>
      </w:pPr>
    </w:p>
    <w:p w:rsidR="007C346E" w:rsidRPr="00AE14FE" w:rsidRDefault="007C346E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20"/>
          <w:lang w:val="sv-SE"/>
        </w:rPr>
      </w:pPr>
      <w:bookmarkStart w:id="0" w:name="_GoBack"/>
      <w:bookmarkEnd w:id="0"/>
    </w:p>
    <w:p w:rsidR="00650B66" w:rsidRPr="00AE14FE" w:rsidRDefault="00650B66" w:rsidP="007C346E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rPr>
          <w:sz w:val="12"/>
          <w:szCs w:val="16"/>
          <w:lang w:val="sv-SE"/>
        </w:rPr>
      </w:pPr>
    </w:p>
    <w:p w:rsidR="00650B66" w:rsidRPr="00AE14FE" w:rsidRDefault="00650B66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sz w:val="20"/>
          <w:lang w:val="sv-SE"/>
        </w:rPr>
      </w:pP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  <w:t>.........................................................</w:t>
      </w:r>
    </w:p>
    <w:p w:rsidR="00650B66" w:rsidRPr="00AE14FE" w:rsidRDefault="00650B66" w:rsidP="00AE14FE">
      <w:pPr>
        <w:tabs>
          <w:tab w:val="left" w:pos="2610"/>
          <w:tab w:val="left" w:pos="2790"/>
          <w:tab w:val="left" w:pos="3420"/>
          <w:tab w:val="left" w:pos="3600"/>
          <w:tab w:val="left" w:pos="4230"/>
          <w:tab w:val="left" w:pos="4500"/>
          <w:tab w:val="left" w:pos="5040"/>
          <w:tab w:val="left" w:pos="5760"/>
        </w:tabs>
        <w:ind w:left="180"/>
        <w:rPr>
          <w:rFonts w:ascii="Arial" w:hAnsi="Arial" w:cs="Arial"/>
          <w:b/>
          <w:sz w:val="20"/>
          <w:lang w:val="sv-SE"/>
        </w:rPr>
      </w:pP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sz w:val="20"/>
          <w:lang w:val="sv-SE"/>
        </w:rPr>
        <w:tab/>
      </w:r>
      <w:r w:rsidRPr="00AE14FE">
        <w:rPr>
          <w:rFonts w:ascii="Arial" w:hAnsi="Arial" w:cs="Arial"/>
          <w:b/>
          <w:sz w:val="20"/>
          <w:lang w:val="sv-SE"/>
        </w:rPr>
        <w:t>NIP</w:t>
      </w:r>
    </w:p>
    <w:sectPr w:rsidR="00650B66" w:rsidRPr="00AE14FE" w:rsidSect="007C346E">
      <w:pgSz w:w="11906" w:h="16838" w:code="9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10E" w:rsidRDefault="007A610E" w:rsidP="00E45A5E">
      <w:r>
        <w:separator/>
      </w:r>
    </w:p>
  </w:endnote>
  <w:endnote w:type="continuationSeparator" w:id="0">
    <w:p w:rsidR="007A610E" w:rsidRDefault="007A610E" w:rsidP="00E4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10E" w:rsidRDefault="007A610E" w:rsidP="00E45A5E">
      <w:r>
        <w:separator/>
      </w:r>
    </w:p>
  </w:footnote>
  <w:footnote w:type="continuationSeparator" w:id="0">
    <w:p w:rsidR="007A610E" w:rsidRDefault="007A610E" w:rsidP="00E4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7258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1A2F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908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24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4843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A8C9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4C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4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64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167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06D2B"/>
    <w:multiLevelType w:val="hybridMultilevel"/>
    <w:tmpl w:val="B54A8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231822"/>
    <w:multiLevelType w:val="hybridMultilevel"/>
    <w:tmpl w:val="1A906DE0"/>
    <w:lvl w:ilvl="0" w:tplc="DF9E3C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1521579D"/>
    <w:multiLevelType w:val="hybridMultilevel"/>
    <w:tmpl w:val="BC14F0C8"/>
    <w:lvl w:ilvl="0" w:tplc="96142132">
      <w:start w:val="2"/>
      <w:numFmt w:val="decimal"/>
      <w:lvlText w:val="%1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1FDD0614"/>
    <w:multiLevelType w:val="hybridMultilevel"/>
    <w:tmpl w:val="81F2A76C"/>
    <w:lvl w:ilvl="0" w:tplc="6140435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53C3393"/>
    <w:multiLevelType w:val="hybridMultilevel"/>
    <w:tmpl w:val="4EC43A98"/>
    <w:lvl w:ilvl="0" w:tplc="ED7424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DF723D"/>
    <w:multiLevelType w:val="hybridMultilevel"/>
    <w:tmpl w:val="9A2AC3FA"/>
    <w:lvl w:ilvl="0" w:tplc="0409000F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2E082570"/>
    <w:multiLevelType w:val="hybridMultilevel"/>
    <w:tmpl w:val="59628C76"/>
    <w:lvl w:ilvl="0" w:tplc="61D8FF5E">
      <w:start w:val="4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 w15:restartNumberingAfterBreak="0">
    <w:nsid w:val="375E56A4"/>
    <w:multiLevelType w:val="hybridMultilevel"/>
    <w:tmpl w:val="2DFC8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645C5"/>
    <w:multiLevelType w:val="hybridMultilevel"/>
    <w:tmpl w:val="2050F440"/>
    <w:lvl w:ilvl="0" w:tplc="82F2FE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 w15:restartNumberingAfterBreak="0">
    <w:nsid w:val="42E51E5E"/>
    <w:multiLevelType w:val="hybridMultilevel"/>
    <w:tmpl w:val="E416A3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82870"/>
    <w:multiLevelType w:val="hybridMultilevel"/>
    <w:tmpl w:val="60783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862B2F"/>
    <w:multiLevelType w:val="hybridMultilevel"/>
    <w:tmpl w:val="94E6A40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83128"/>
    <w:multiLevelType w:val="singleLevel"/>
    <w:tmpl w:val="FEBE661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015C17"/>
    <w:multiLevelType w:val="hybridMultilevel"/>
    <w:tmpl w:val="CD7ED1E4"/>
    <w:lvl w:ilvl="0" w:tplc="B3DCB464">
      <w:start w:val="2"/>
      <w:numFmt w:val="decimal"/>
      <w:lvlText w:val="%1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4BB4708B"/>
    <w:multiLevelType w:val="hybridMultilevel"/>
    <w:tmpl w:val="1CD80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28193D"/>
    <w:multiLevelType w:val="hybridMultilevel"/>
    <w:tmpl w:val="50CE6B58"/>
    <w:lvl w:ilvl="0" w:tplc="698A5F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C26200"/>
    <w:multiLevelType w:val="hybridMultilevel"/>
    <w:tmpl w:val="45D8CF76"/>
    <w:lvl w:ilvl="0" w:tplc="01D0E316">
      <w:start w:val="4"/>
      <w:numFmt w:val="upp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5D821E2A"/>
    <w:multiLevelType w:val="hybridMultilevel"/>
    <w:tmpl w:val="B0D0A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71B3D"/>
    <w:multiLevelType w:val="hybridMultilevel"/>
    <w:tmpl w:val="4EB25C3C"/>
    <w:lvl w:ilvl="0" w:tplc="64C07C0C">
      <w:start w:val="2"/>
      <w:numFmt w:val="decimal"/>
      <w:lvlText w:val="%1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9" w15:restartNumberingAfterBreak="0">
    <w:nsid w:val="61E561BC"/>
    <w:multiLevelType w:val="hybridMultilevel"/>
    <w:tmpl w:val="848A3D88"/>
    <w:lvl w:ilvl="0" w:tplc="0421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A6738"/>
    <w:multiLevelType w:val="hybridMultilevel"/>
    <w:tmpl w:val="F070B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46612E"/>
    <w:multiLevelType w:val="hybridMultilevel"/>
    <w:tmpl w:val="C5F84A5C"/>
    <w:lvl w:ilvl="0" w:tplc="2A8E027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 w15:restartNumberingAfterBreak="0">
    <w:nsid w:val="67C00B61"/>
    <w:multiLevelType w:val="hybridMultilevel"/>
    <w:tmpl w:val="D4D0C8F4"/>
    <w:lvl w:ilvl="0" w:tplc="BC70AAD2">
      <w:start w:val="2"/>
      <w:numFmt w:val="decimal"/>
      <w:lvlText w:val="%1.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 w15:restartNumberingAfterBreak="0">
    <w:nsid w:val="6E6E36AD"/>
    <w:multiLevelType w:val="hybridMultilevel"/>
    <w:tmpl w:val="8D80F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25CA2"/>
    <w:multiLevelType w:val="hybridMultilevel"/>
    <w:tmpl w:val="DEAE3514"/>
    <w:lvl w:ilvl="0" w:tplc="5DA023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DA3E9E"/>
    <w:multiLevelType w:val="hybridMultilevel"/>
    <w:tmpl w:val="E8C45C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9363EC"/>
    <w:multiLevelType w:val="hybridMultilevel"/>
    <w:tmpl w:val="B0B6B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34"/>
  </w:num>
  <w:num w:numId="5">
    <w:abstractNumId w:val="10"/>
  </w:num>
  <w:num w:numId="6">
    <w:abstractNumId w:val="32"/>
  </w:num>
  <w:num w:numId="7">
    <w:abstractNumId w:val="33"/>
  </w:num>
  <w:num w:numId="8">
    <w:abstractNumId w:val="23"/>
  </w:num>
  <w:num w:numId="9">
    <w:abstractNumId w:val="35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2"/>
  </w:num>
  <w:num w:numId="23">
    <w:abstractNumId w:val="27"/>
  </w:num>
  <w:num w:numId="24">
    <w:abstractNumId w:val="36"/>
  </w:num>
  <w:num w:numId="25">
    <w:abstractNumId w:val="30"/>
  </w:num>
  <w:num w:numId="26">
    <w:abstractNumId w:val="24"/>
  </w:num>
  <w:num w:numId="27">
    <w:abstractNumId w:val="11"/>
  </w:num>
  <w:num w:numId="28">
    <w:abstractNumId w:val="31"/>
  </w:num>
  <w:num w:numId="29">
    <w:abstractNumId w:val="13"/>
  </w:num>
  <w:num w:numId="30">
    <w:abstractNumId w:val="18"/>
  </w:num>
  <w:num w:numId="31">
    <w:abstractNumId w:val="19"/>
  </w:num>
  <w:num w:numId="32">
    <w:abstractNumId w:val="17"/>
  </w:num>
  <w:num w:numId="33">
    <w:abstractNumId w:val="15"/>
  </w:num>
  <w:num w:numId="34">
    <w:abstractNumId w:val="29"/>
  </w:num>
  <w:num w:numId="35">
    <w:abstractNumId w:val="21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D1"/>
    <w:rsid w:val="00006410"/>
    <w:rsid w:val="000E129B"/>
    <w:rsid w:val="001134AF"/>
    <w:rsid w:val="00195F00"/>
    <w:rsid w:val="00217929"/>
    <w:rsid w:val="00221D11"/>
    <w:rsid w:val="00234F78"/>
    <w:rsid w:val="003066D1"/>
    <w:rsid w:val="003606AC"/>
    <w:rsid w:val="00360DE3"/>
    <w:rsid w:val="003979B1"/>
    <w:rsid w:val="003F2BC9"/>
    <w:rsid w:val="00420C99"/>
    <w:rsid w:val="004441E3"/>
    <w:rsid w:val="004E5C93"/>
    <w:rsid w:val="00527ADB"/>
    <w:rsid w:val="00617106"/>
    <w:rsid w:val="00650B66"/>
    <w:rsid w:val="006865D3"/>
    <w:rsid w:val="006C76DB"/>
    <w:rsid w:val="007A610E"/>
    <w:rsid w:val="007C346E"/>
    <w:rsid w:val="007D59CC"/>
    <w:rsid w:val="0082491F"/>
    <w:rsid w:val="00865176"/>
    <w:rsid w:val="00946993"/>
    <w:rsid w:val="009B65F8"/>
    <w:rsid w:val="00AE14FE"/>
    <w:rsid w:val="00B0702C"/>
    <w:rsid w:val="00B149BC"/>
    <w:rsid w:val="00BD4145"/>
    <w:rsid w:val="00C037DD"/>
    <w:rsid w:val="00C22BBF"/>
    <w:rsid w:val="00CF007C"/>
    <w:rsid w:val="00DA30A9"/>
    <w:rsid w:val="00DE0332"/>
    <w:rsid w:val="00E14DBC"/>
    <w:rsid w:val="00E45A5E"/>
    <w:rsid w:val="00F90DEF"/>
    <w:rsid w:val="00FA024D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59BEA"/>
  <w15:chartTrackingRefBased/>
  <w15:docId w15:val="{B1CFF2A6-3AEB-4E7D-96C2-A589AB7C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720"/>
      <w:jc w:val="center"/>
      <w:outlineLvl w:val="0"/>
    </w:pPr>
    <w:rPr>
      <w:sz w:val="44"/>
      <w:lang w:val="sv-S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96"/>
      <w:u w:val="single"/>
      <w:lang w:val="sv-SE"/>
    </w:rPr>
  </w:style>
  <w:style w:type="paragraph" w:styleId="Heading4">
    <w:name w:val="heading 4"/>
    <w:basedOn w:val="Normal"/>
    <w:next w:val="Normal"/>
    <w:qFormat/>
    <w:pPr>
      <w:keepNext/>
      <w:tabs>
        <w:tab w:val="left" w:pos="1710"/>
        <w:tab w:val="left" w:pos="5220"/>
      </w:tabs>
      <w:outlineLvl w:val="3"/>
    </w:pPr>
    <w:rPr>
      <w:b/>
      <w:bCs/>
      <w:lang w:val="sv-S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sv-SE"/>
    </w:rPr>
  </w:style>
  <w:style w:type="paragraph" w:styleId="Heading6">
    <w:name w:val="heading 6"/>
    <w:basedOn w:val="Normal"/>
    <w:next w:val="Normal"/>
    <w:qFormat/>
    <w:pPr>
      <w:keepNext/>
      <w:tabs>
        <w:tab w:val="left" w:pos="1710"/>
        <w:tab w:val="left" w:pos="5220"/>
      </w:tabs>
      <w:ind w:left="5220"/>
      <w:outlineLvl w:val="5"/>
    </w:pPr>
    <w:rPr>
      <w:sz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line="360" w:lineRule="auto"/>
      <w:ind w:left="1440"/>
    </w:pPr>
    <w:rPr>
      <w:rFonts w:eastAsia="SimSun"/>
      <w:lang w:val="id-ID" w:eastAsia="zh-CN" w:bidi="ar-DZ"/>
    </w:rPr>
  </w:style>
  <w:style w:type="paragraph" w:styleId="BodyText">
    <w:name w:val="Body Text"/>
    <w:basedOn w:val="Normal"/>
    <w:pPr>
      <w:jc w:val="center"/>
    </w:pPr>
    <w:rPr>
      <w:sz w:val="52"/>
      <w:lang w:val="sv-SE"/>
    </w:rPr>
  </w:style>
  <w:style w:type="paragraph" w:styleId="BodyText2">
    <w:name w:val="Body Text 2"/>
    <w:basedOn w:val="Normal"/>
    <w:rPr>
      <w:sz w:val="48"/>
    </w:rPr>
  </w:style>
  <w:style w:type="character" w:styleId="Hyperlink">
    <w:name w:val="Hyperlink"/>
    <w:rPr>
      <w:color w:val="0000FF"/>
      <w:u w:val="single"/>
    </w:rPr>
  </w:style>
  <w:style w:type="paragraph" w:customStyle="1" w:styleId="TudipadamahasiswaUniversitasNegeriMalangyangTinggaldi">
    <w:name w:val="Tudi pada mahasiswa Universitas Negeri Malang yang Tinggal di"/>
    <w:basedOn w:val="Normal"/>
    <w:pPr>
      <w:tabs>
        <w:tab w:val="left" w:pos="1710"/>
        <w:tab w:val="left" w:pos="1980"/>
        <w:tab w:val="left" w:pos="2430"/>
        <w:tab w:val="left" w:pos="6750"/>
      </w:tabs>
      <w:ind w:left="1980" w:hanging="1980"/>
      <w:jc w:val="both"/>
    </w:pPr>
    <w:rPr>
      <w:rFonts w:ascii="Arial" w:hAnsi="Arial" w:cs="Arial"/>
      <w:b/>
      <w:lang w:val="sv-SE"/>
    </w:rPr>
  </w:style>
  <w:style w:type="paragraph" w:styleId="Header">
    <w:name w:val="header"/>
    <w:basedOn w:val="Normal"/>
    <w:link w:val="HeaderChar"/>
    <w:rsid w:val="00E45A5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E45A5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45A5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45A5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420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0C9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51C2-CEA5-4DEB-84F2-2472F2BB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ic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ic</dc:creator>
  <cp:keywords/>
  <cp:lastModifiedBy>UN Malang</cp:lastModifiedBy>
  <cp:revision>3</cp:revision>
  <cp:lastPrinted>2018-02-23T07:53:00Z</cp:lastPrinted>
  <dcterms:created xsi:type="dcterms:W3CDTF">2018-03-13T08:45:00Z</dcterms:created>
  <dcterms:modified xsi:type="dcterms:W3CDTF">2018-03-13T08:46:00Z</dcterms:modified>
</cp:coreProperties>
</file>